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4D" w:rsidRDefault="0038784D" w:rsidP="0080444D">
      <w:pPr>
        <w:tabs>
          <w:tab w:val="center" w:pos="5233"/>
          <w:tab w:val="right" w:pos="10348"/>
        </w:tabs>
        <w:spacing w:line="360" w:lineRule="auto"/>
        <w:ind w:right="556"/>
        <w:jc w:val="right"/>
        <w:rPr>
          <w:rFonts w:ascii="Tahoma" w:hAnsi="Tahoma" w:cs="Tahoma"/>
          <w:sz w:val="16"/>
          <w:szCs w:val="16"/>
          <w:rtl/>
          <w:lang w:bidi="ar-DZ"/>
        </w:rPr>
      </w:pPr>
    </w:p>
    <w:p w:rsidR="009024EC" w:rsidRPr="0038784D" w:rsidRDefault="009024EC" w:rsidP="0080444D">
      <w:pPr>
        <w:tabs>
          <w:tab w:val="left" w:pos="142"/>
          <w:tab w:val="center" w:pos="5233"/>
          <w:tab w:val="center" w:pos="5452"/>
          <w:tab w:val="left" w:pos="8370"/>
          <w:tab w:val="right" w:pos="10466"/>
        </w:tabs>
        <w:bidi/>
        <w:spacing w:line="360" w:lineRule="auto"/>
        <w:rPr>
          <w:rFonts w:ascii="Times New Roman" w:hAnsi="Times New Roman" w:cs="Arabic Transparent"/>
          <w:b/>
          <w:bCs/>
          <w:sz w:val="24"/>
          <w:szCs w:val="24"/>
          <w:rtl/>
          <w:lang w:bidi="ar-DZ"/>
        </w:rPr>
      </w:pPr>
      <w:r>
        <w:rPr>
          <w:rFonts w:ascii="Tahoma" w:hAnsi="Tahoma" w:cs="Tahoma"/>
          <w:b/>
          <w:bCs/>
          <w:sz w:val="24"/>
          <w:szCs w:val="24"/>
          <w:rtl/>
          <w:lang w:bidi="ar-DZ"/>
        </w:rPr>
        <w:tab/>
      </w:r>
      <w:proofErr w:type="gramStart"/>
      <w:r w:rsidRPr="0038784D">
        <w:rPr>
          <w:rFonts w:ascii="Times New Roman" w:hAnsi="Times New Roman" w:cs="Arabic Transparent"/>
          <w:b/>
          <w:bCs/>
          <w:sz w:val="16"/>
          <w:szCs w:val="16"/>
          <w:rtl/>
          <w:lang w:bidi="ar-DZ"/>
        </w:rPr>
        <w:t>السنة :</w:t>
      </w:r>
      <w:proofErr w:type="gramEnd"/>
      <w:r w:rsidRPr="0038784D">
        <w:rPr>
          <w:rFonts w:ascii="Times New Roman" w:hAnsi="Times New Roman" w:cs="Arabic Transparent"/>
          <w:b/>
          <w:bCs/>
          <w:sz w:val="16"/>
          <w:szCs w:val="16"/>
          <w:rtl/>
          <w:lang w:bidi="ar-DZ"/>
        </w:rPr>
        <w:t xml:space="preserve">الرابعة ابتدائي </w:t>
      </w:r>
      <w:r w:rsidRPr="0038784D">
        <w:rPr>
          <w:rFonts w:ascii="Times New Roman" w:hAnsi="Times New Roman" w:cs="Arabic Transparent"/>
          <w:b/>
          <w:bCs/>
          <w:sz w:val="24"/>
          <w:szCs w:val="24"/>
          <w:rtl/>
          <w:lang w:bidi="ar-DZ"/>
        </w:rPr>
        <w:tab/>
      </w:r>
    </w:p>
    <w:p w:rsidR="009024EC" w:rsidRPr="009024EC" w:rsidRDefault="000519F0" w:rsidP="0038784D">
      <w:pPr>
        <w:spacing w:line="360" w:lineRule="auto"/>
        <w:jc w:val="center"/>
        <w:rPr>
          <w:rFonts w:ascii="Tahoma" w:hAnsi="Tahoma" w:cs="Tahoma"/>
          <w:sz w:val="16"/>
          <w:szCs w:val="16"/>
          <w:u w:val="single"/>
          <w:rtl/>
          <w:lang w:bidi="ar-DZ"/>
        </w:rPr>
      </w:pPr>
      <w:r>
        <w:rPr>
          <w:rFonts w:ascii="Tahoma" w:hAnsi="Tahoma" w:cs="Tahoma"/>
          <w:sz w:val="16"/>
          <w:szCs w:val="16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pt;height:28.5pt">
            <v:shadow on="t" opacity="52429f"/>
            <v:textpath style="font-family:&quot;Arial Black&quot;;font-size:20pt;font-style:italic;v-text-kern:t" trim="t" fitpath="t" string="إختبار شهر فيفري في اللغة العربية"/>
          </v:shape>
        </w:pict>
      </w:r>
    </w:p>
    <w:p w:rsidR="009024EC" w:rsidRPr="004B65C0" w:rsidRDefault="009024EC" w:rsidP="0080444D">
      <w:pPr>
        <w:bidi/>
        <w:spacing w:line="360" w:lineRule="auto"/>
        <w:rPr>
          <w:rStyle w:val="lev"/>
          <w:rFonts w:ascii="Calibri" w:hAnsi="Calibri"/>
          <w:b w:val="0"/>
          <w:bCs w:val="0"/>
          <w:sz w:val="28"/>
          <w:szCs w:val="28"/>
        </w:rPr>
      </w:pPr>
      <w:r w:rsidRPr="009024EC">
        <w:rPr>
          <w:rStyle w:val="lev"/>
          <w:rFonts w:ascii="Calibri" w:hAnsi="Calibri" w:hint="cs"/>
          <w:b w:val="0"/>
          <w:bCs w:val="0"/>
          <w:sz w:val="28"/>
          <w:szCs w:val="28"/>
          <w:u w:val="single"/>
          <w:rtl/>
        </w:rPr>
        <w:t xml:space="preserve">   تَلبَّدَتِ الغُيومُ بِسُحُبٍ رَمادِيَّة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أخَذَت تَزْحَفُ بِبُطْءٍ فـي الفَضاء العالي،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</w:t>
      </w:r>
      <w:r w:rsidRPr="009024EC">
        <w:rPr>
          <w:rStyle w:val="lev"/>
          <w:rFonts w:ascii="Calibri" w:hAnsi="Calibri" w:hint="cs"/>
          <w:b w:val="0"/>
          <w:bCs w:val="0"/>
          <w:sz w:val="28"/>
          <w:szCs w:val="28"/>
          <w:u w:val="single"/>
          <w:rtl/>
        </w:rPr>
        <w:t xml:space="preserve"> كَـانَت الرِّيحُ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تُصَفِّرُ صَفيرًا مُخيـفًا،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 البَردُ القَارِسُ يُجَمِّدُ ما على الأرضِ تَجْميدًا شَديدًا،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سارَعَ الأطفالُ إلى</w:t>
      </w:r>
      <w:r w:rsidRPr="002D59D9">
        <w:rPr>
          <w:rStyle w:val="lev"/>
          <w:rFonts w:ascii="Calibri" w:hAnsi="Calibri" w:hint="cs"/>
          <w:b w:val="0"/>
          <w:bCs w:val="0"/>
          <w:sz w:val="28"/>
          <w:szCs w:val="28"/>
          <w:u w:val="single"/>
          <w:rtl/>
        </w:rPr>
        <w:t xml:space="preserve"> بُيوتِهِم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وأوْصَدوا أبْوابَهُم.   </w:t>
      </w:r>
    </w:p>
    <w:p w:rsidR="009024EC" w:rsidRPr="004B65C0" w:rsidRDefault="009024EC" w:rsidP="0080444D">
      <w:pPr>
        <w:bidi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  و </w:t>
      </w: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ما</w:t>
      </w:r>
      <w:proofErr w:type="gramEnd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هو إلاّ زَمَنٌ يَسيرٌ حتّى أخَذَتِ الثُّلوجُ تَنْفَلِتُ مِنَ الغُيومِ كأنَّها سَبانِخٌ مِنَ القُطْن،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فَتَتناوَلُها الرِّيحُ وتَدورُ بِها هُنا وهُناك،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 مِنْ أعْلى إلى أسْفَل،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إلى أنْ تَرمي بِها،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فَإذا هي على الأرضِ بِساطٌ أبيض.</w:t>
      </w:r>
    </w:p>
    <w:p w:rsidR="009024EC" w:rsidRPr="004B65C0" w:rsidRDefault="009024EC" w:rsidP="0080444D">
      <w:pPr>
        <w:bidi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  تَطَلَّعَ مُحَمَّدُ مِن وَراءِ زُجاجِ النّافِذَة،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وصاحَ بِأخْتِهِ فاطِمَة قائِلاً: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اُنْظُري يا فاطمة هذا البِساط الأبيض الجَميل،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إنّهُ يُغَطّي الأرضَ و السُّطوحَ وأغْصانَ الأشجارِ،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هذِهِ سَيّارَةٌ تَقِفُ ولا </w:t>
      </w:r>
      <w:r w:rsidRPr="009024EC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تَسِتَطيعُ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السَّيْرَ،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وهذا عُصفورٌ تَأخَّرَ في رِحْلَتِهِ و لَمْ </w:t>
      </w:r>
      <w:r>
        <w:rPr>
          <w:rStyle w:val="lev"/>
          <w:rFonts w:ascii="Calibri" w:hAnsi="Calibri" w:hint="cs"/>
          <w:b w:val="0"/>
          <w:bCs w:val="0"/>
          <w:sz w:val="28"/>
          <w:szCs w:val="28"/>
          <w:u w:val="single"/>
          <w:rtl/>
        </w:rPr>
        <w:t>يَعْر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u w:val="single"/>
          <w:rtl/>
        </w:rPr>
        <w:t>ف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عُشَّهُ،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 وَقَفَ على حافَّةِ النّافِذَةِ يَرتَجِفُ مِنَ البَرْدِ،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ويَنتَظِرُ هُدوءَ العَاصِفَة</w:t>
      </w:r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.</w:t>
      </w:r>
    </w:p>
    <w:p w:rsidR="009024EC" w:rsidRPr="00F1645A" w:rsidRDefault="009024EC" w:rsidP="009024EC">
      <w:pPr>
        <w:jc w:val="center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F1645A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الأسئلة</w:t>
      </w:r>
    </w:p>
    <w:p w:rsidR="009024EC" w:rsidRPr="004B65C0" w:rsidRDefault="009024EC" w:rsidP="0038784D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البناء</w:t>
      </w:r>
      <w:proofErr w:type="gramEnd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الفكري:(</w:t>
      </w:r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2</w:t>
      </w:r>
      <w:r w:rsidR="0038784D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ن)</w:t>
      </w:r>
    </w:p>
    <w:p w:rsidR="009024EC" w:rsidRPr="004B65C0" w:rsidRDefault="009024EC" w:rsidP="009024EC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1-اِخْتَر عُنوانًا مُناسِبًا لِلنَّص.</w:t>
      </w:r>
    </w:p>
    <w:p w:rsidR="009024EC" w:rsidRDefault="009024EC" w:rsidP="009024EC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2-بِمَ شَبّهَ الكاتِبُ الثُّلوجَ المُتَساقِطَة؟</w:t>
      </w:r>
    </w:p>
    <w:p w:rsidR="00925354" w:rsidRPr="004B65C0" w:rsidRDefault="00925354" w:rsidP="002D59D9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proofErr w:type="gramStart"/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3-اشرح :</w:t>
      </w:r>
      <w:proofErr w:type="gramEnd"/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كلمة "</w:t>
      </w:r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أوصدوا </w:t>
      </w:r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"ووظفها في جملة</w:t>
      </w:r>
    </w:p>
    <w:p w:rsidR="009024EC" w:rsidRPr="004B65C0" w:rsidRDefault="009024EC" w:rsidP="002B703A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البناء</w:t>
      </w:r>
      <w:proofErr w:type="gramEnd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اللّغوي:</w:t>
      </w:r>
    </w:p>
    <w:p w:rsidR="009024EC" w:rsidRPr="004B65C0" w:rsidRDefault="009024EC" w:rsidP="002D59D9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1-أعْرِب الكَلِمَة الّتي </w:t>
      </w: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تَحتها</w:t>
      </w:r>
      <w:proofErr w:type="gramEnd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خطّ في النّصّ.</w:t>
      </w:r>
      <w:r w:rsidR="002B703A" w:rsidRPr="002B703A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(</w:t>
      </w:r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02ن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)</w:t>
      </w:r>
    </w:p>
    <w:p w:rsidR="009024EC" w:rsidRDefault="00925354" w:rsidP="0080444D">
      <w:pPr>
        <w:bidi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2</w:t>
      </w:r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-أسْنِد العِبارة الآتِيَة مع الضَّميرَين "أنتم" و "أنا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</w:t>
      </w:r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و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"هما"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proofErr w:type="gramStart"/>
      <w:r w:rsidR="0038784D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"هن"</w:t>
      </w:r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:</w:t>
      </w:r>
      <w:proofErr w:type="gramEnd"/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(( لَمْ يَعرِف عُشَّهُ)).</w:t>
      </w:r>
      <w:r w:rsidR="002B703A" w:rsidRPr="002B703A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(</w:t>
      </w:r>
      <w:r w:rsidR="002B703A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01ن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)</w:t>
      </w:r>
    </w:p>
    <w:p w:rsidR="0038784D" w:rsidRPr="004B65C0" w:rsidRDefault="0038784D" w:rsidP="0080444D">
      <w:pPr>
        <w:bidi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3-حول العبارة التي ما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بين قوسين الى المثنى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(</w:t>
      </w:r>
      <w:r w:rsidR="002B703A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01ن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)</w:t>
      </w:r>
    </w:p>
    <w:p w:rsidR="009024EC" w:rsidRPr="004B65C0" w:rsidRDefault="009024EC" w:rsidP="002D59D9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4-لِماذا كُتِبَتِ التاء </w:t>
      </w: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مربوطة</w:t>
      </w:r>
      <w:proofErr w:type="gramEnd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في كَلِمَة " النافذة " </w:t>
      </w:r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"تنفلت"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؟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(</w:t>
      </w:r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01ن</w:t>
      </w:r>
      <w:r w:rsidR="002B703A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)</w:t>
      </w:r>
    </w:p>
    <w:p w:rsidR="009024EC" w:rsidRPr="004B65C0" w:rsidRDefault="009024EC" w:rsidP="00925354">
      <w:pPr>
        <w:jc w:val="center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</w:p>
    <w:p w:rsidR="009024EC" w:rsidRPr="004B65C0" w:rsidRDefault="009024EC" w:rsidP="002D59D9">
      <w:pPr>
        <w:jc w:val="right"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الوضعية الإدماجية:(</w:t>
      </w:r>
      <w:r w:rsidR="002D59D9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03</w:t>
      </w:r>
      <w:r w:rsidR="002D59D9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ن)</w:t>
      </w:r>
      <w:bookmarkStart w:id="0" w:name="_GoBack"/>
      <w:bookmarkEnd w:id="0"/>
    </w:p>
    <w:p w:rsidR="009024EC" w:rsidRPr="004B65C0" w:rsidRDefault="009024EC" w:rsidP="0080444D">
      <w:pPr>
        <w:bidi/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ذاتَ يَومٍ مِن أيامِ الشِّتاء اِسْتَيْقَظتَ </w:t>
      </w:r>
      <w:proofErr w:type="spell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باكِرًا</w:t>
      </w:r>
      <w:proofErr w:type="gramStart"/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،َ</w:t>
      </w:r>
      <w:proofErr w:type="spellEnd"/>
      <w:proofErr w:type="gramEnd"/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تَسْتَعِدُّ لِلذَّهاب إلى المدرسة،</w:t>
      </w:r>
      <w:r w:rsidR="0080444D">
        <w:rPr>
          <w:rStyle w:val="lev"/>
          <w:rFonts w:ascii="Calibri" w:hAnsi="Calibri"/>
          <w:b w:val="0"/>
          <w:bCs w:val="0"/>
          <w:sz w:val="28"/>
          <w:szCs w:val="28"/>
        </w:rPr>
        <w:t xml:space="preserve">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فَتَحتَ نافِذةَ المَنزِلِ وإذا بِالثُّلوج قد غَطَّت الأرضَ.</w:t>
      </w:r>
    </w:p>
    <w:p w:rsidR="002D59D9" w:rsidRPr="004B65C0" w:rsidRDefault="002D59D9" w:rsidP="0080444D">
      <w:pPr>
        <w:bidi/>
        <w:ind w:right="414"/>
        <w:rPr>
          <w:sz w:val="28"/>
          <w:szCs w:val="28"/>
        </w:rPr>
      </w:pPr>
      <w:r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*</w:t>
      </w:r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اُكتُبْ فِقرَة لا تَقِلُّ عن 8 أسطُر تُبَيِّن فيها شُعورَكَ و ما قُمْتَ بِهِ في ذلك اليوم مُسْتَعمِلاً جُملة مَنْسوخَة </w:t>
      </w:r>
      <w:proofErr w:type="spellStart"/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بِـ:"كان</w:t>
      </w:r>
      <w:proofErr w:type="spellEnd"/>
      <w:r w:rsidR="009024EC"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 xml:space="preserve"> أو إحدى أخواتها" </w:t>
      </w:r>
      <w:r w:rsidRPr="004B65C0">
        <w:rPr>
          <w:rStyle w:val="lev"/>
          <w:rFonts w:ascii="Calibri" w:hAnsi="Calibri" w:hint="cs"/>
          <w:b w:val="0"/>
          <w:bCs w:val="0"/>
          <w:sz w:val="28"/>
          <w:szCs w:val="28"/>
          <w:rtl/>
        </w:rPr>
        <w:t>مُسَطِّرًا تَحتها.</w:t>
      </w:r>
      <w:r w:rsidRPr="004B65C0">
        <w:rPr>
          <w:sz w:val="28"/>
          <w:szCs w:val="28"/>
        </w:rPr>
        <w:t xml:space="preserve"> </w:t>
      </w:r>
    </w:p>
    <w:p w:rsidR="0038784D" w:rsidRDefault="0038784D" w:rsidP="002D59D9">
      <w:pPr>
        <w:rPr>
          <w:rStyle w:val="lev"/>
          <w:rFonts w:ascii="Calibri" w:hAnsi="Calibri"/>
          <w:b w:val="0"/>
          <w:bCs w:val="0"/>
          <w:sz w:val="28"/>
          <w:szCs w:val="28"/>
          <w:rtl/>
        </w:rPr>
      </w:pPr>
    </w:p>
    <w:sectPr w:rsidR="0038784D" w:rsidSect="0038784D">
      <w:pgSz w:w="11906" w:h="16838"/>
      <w:pgMar w:top="-466" w:right="707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F0" w:rsidRDefault="000519F0" w:rsidP="009024EC">
      <w:pPr>
        <w:spacing w:after="0" w:line="240" w:lineRule="auto"/>
      </w:pPr>
      <w:r>
        <w:separator/>
      </w:r>
    </w:p>
  </w:endnote>
  <w:endnote w:type="continuationSeparator" w:id="0">
    <w:p w:rsidR="000519F0" w:rsidRDefault="000519F0" w:rsidP="0090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F0" w:rsidRDefault="000519F0" w:rsidP="009024EC">
      <w:pPr>
        <w:spacing w:after="0" w:line="240" w:lineRule="auto"/>
      </w:pPr>
      <w:r>
        <w:separator/>
      </w:r>
    </w:p>
  </w:footnote>
  <w:footnote w:type="continuationSeparator" w:id="0">
    <w:p w:rsidR="000519F0" w:rsidRDefault="000519F0" w:rsidP="0090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24EC"/>
    <w:rsid w:val="000519F0"/>
    <w:rsid w:val="000609B9"/>
    <w:rsid w:val="002B703A"/>
    <w:rsid w:val="002D59D9"/>
    <w:rsid w:val="0038784D"/>
    <w:rsid w:val="005B62B1"/>
    <w:rsid w:val="005F1808"/>
    <w:rsid w:val="0080444D"/>
    <w:rsid w:val="009024EC"/>
    <w:rsid w:val="00925354"/>
    <w:rsid w:val="00B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9024EC"/>
    <w:rPr>
      <w:rFonts w:ascii="Times New Roman" w:hAnsi="Times New Roman" w:cs="Times New Roman" w:hint="default"/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90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24EC"/>
  </w:style>
  <w:style w:type="paragraph" w:styleId="Pieddepage">
    <w:name w:val="footer"/>
    <w:basedOn w:val="Normal"/>
    <w:link w:val="PieddepageCar"/>
    <w:uiPriority w:val="99"/>
    <w:semiHidden/>
    <w:unhideWhenUsed/>
    <w:rsid w:val="0090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</cp:revision>
  <cp:lastPrinted>2013-02-24T18:41:00Z</cp:lastPrinted>
  <dcterms:created xsi:type="dcterms:W3CDTF">2013-02-24T18:43:00Z</dcterms:created>
  <dcterms:modified xsi:type="dcterms:W3CDTF">2013-08-15T21:43:00Z</dcterms:modified>
</cp:coreProperties>
</file>